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9B125" w14:textId="569EFCA7" w:rsidR="00443060" w:rsidRDefault="00443060" w:rsidP="00A75442">
      <w:pPr>
        <w:rPr>
          <w:rFonts w:ascii="Times New Roman" w:hAnsi="Times New Roman" w:cs="Times New Roman"/>
          <w:b/>
          <w:cap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4"/>
        </w:rPr>
        <w:t>ОТЧЕТ</w:t>
      </w:r>
    </w:p>
    <w:p w14:paraId="34ED9A3B" w14:textId="77777777" w:rsidR="006709A8" w:rsidRDefault="00443060" w:rsidP="00697214">
      <w:pPr>
        <w:ind w:right="14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44306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о деятельности </w:t>
      </w:r>
      <w:r w:rsidR="00A75442" w:rsidRPr="0044306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Общественн</w:t>
      </w:r>
      <w:r w:rsidRPr="0044306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ого</w:t>
      </w:r>
      <w:r w:rsidR="00A75442" w:rsidRPr="0044306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совет</w:t>
      </w:r>
      <w:r w:rsidRPr="0044306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а</w:t>
      </w:r>
      <w:r w:rsidR="00A75442" w:rsidRPr="0044306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</w:p>
    <w:p w14:paraId="1A428F58" w14:textId="62B26980" w:rsidR="00443060" w:rsidRDefault="00A75442" w:rsidP="00697214">
      <w:pPr>
        <w:ind w:right="14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44306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при </w:t>
      </w:r>
      <w:proofErr w:type="spellStart"/>
      <w:r w:rsidRPr="0044306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Алтайкрайстате</w:t>
      </w:r>
      <w:proofErr w:type="spellEnd"/>
      <w:r w:rsidR="00443060" w:rsidRPr="0044306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в 202</w:t>
      </w:r>
      <w:r w:rsidR="00737EA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2</w:t>
      </w:r>
      <w:r w:rsidR="00443060" w:rsidRPr="0044306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году</w:t>
      </w:r>
    </w:p>
    <w:p w14:paraId="0681E882" w14:textId="77777777" w:rsidR="00443060" w:rsidRPr="001A5FEA" w:rsidRDefault="00443060" w:rsidP="00697214">
      <w:pPr>
        <w:ind w:right="141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14:paraId="40C165EB" w14:textId="0CDF0AC5" w:rsidR="001A67EA" w:rsidRPr="007D7968" w:rsidRDefault="001A67EA" w:rsidP="00D23A33">
      <w:pPr>
        <w:spacing w:line="276" w:lineRule="auto"/>
        <w:ind w:left="-284"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Общественного совета при </w:t>
      </w:r>
      <w:proofErr w:type="spellStart"/>
      <w:r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>Алтайкрайстате</w:t>
      </w:r>
      <w:proofErr w:type="spellEnd"/>
      <w:r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</w:t>
      </w:r>
      <w:r w:rsidR="00737EA4"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была организована согласно Плану </w:t>
      </w:r>
      <w:r w:rsidR="00CA1432"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7F6A7B"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Общественного совета при </w:t>
      </w:r>
      <w:proofErr w:type="spellStart"/>
      <w:r w:rsidR="007F6A7B"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>Алтайкрайстате</w:t>
      </w:r>
      <w:proofErr w:type="spellEnd"/>
      <w:r w:rsidR="007F6A7B"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</w:t>
      </w:r>
      <w:r w:rsidR="00A06847"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37EA4"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F6A7B"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344D8"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</w:t>
      </w:r>
      <w:r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>ному</w:t>
      </w:r>
      <w:r w:rsidR="007F6A7B"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председателем </w:t>
      </w:r>
      <w:r w:rsidR="000065F0"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Общественного совета при </w:t>
      </w:r>
      <w:proofErr w:type="spellStart"/>
      <w:r w:rsidR="000065F0"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>Алтайкрайстате</w:t>
      </w:r>
      <w:proofErr w:type="spellEnd"/>
      <w:r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0065F0"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</w:t>
      </w:r>
      <w:r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>ному</w:t>
      </w:r>
      <w:r w:rsidR="000065F0"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руководителем </w:t>
      </w:r>
      <w:proofErr w:type="spellStart"/>
      <w:r w:rsidR="000065F0"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>Алтайкрайстата</w:t>
      </w:r>
      <w:proofErr w:type="spellEnd"/>
      <w:r w:rsidR="00E344D8"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Общественными палатами Алтайского края и Республики Алтай. </w:t>
      </w:r>
    </w:p>
    <w:p w14:paraId="566FC608" w14:textId="0834498C" w:rsidR="007153B5" w:rsidRPr="007D7968" w:rsidRDefault="001A67EA" w:rsidP="00D23A33">
      <w:pPr>
        <w:spacing w:line="276" w:lineRule="auto"/>
        <w:ind w:left="-284"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Положением об Общественном совете при </w:t>
      </w:r>
      <w:proofErr w:type="spellStart"/>
      <w:r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>Алтайкрайстате</w:t>
      </w:r>
      <w:proofErr w:type="spellEnd"/>
      <w:r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отчетном году </w:t>
      </w:r>
      <w:r w:rsidR="007F6A7B"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проведено </w:t>
      </w:r>
      <w:r w:rsidR="00737EA4"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F6A7B"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5442"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>заседания</w:t>
      </w:r>
      <w:r w:rsidR="00E344D8"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Общественного совета при </w:t>
      </w:r>
      <w:proofErr w:type="spellStart"/>
      <w:r w:rsidR="00E344D8"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>Алтайкрайстате</w:t>
      </w:r>
      <w:proofErr w:type="spellEnd"/>
      <w:r w:rsidR="00A06847"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131DE"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06847"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 заочно</w:t>
      </w:r>
      <w:r w:rsidR="00A75442"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065F0"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Рассмотрено </w:t>
      </w:r>
      <w:r w:rsidR="00737EA4"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065F0"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</w:t>
      </w:r>
      <w:r w:rsidR="00737EA4"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0065F0"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основной деятельности </w:t>
      </w:r>
      <w:proofErr w:type="spellStart"/>
      <w:r w:rsidR="000065F0"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>Алтайкрайстата</w:t>
      </w:r>
      <w:proofErr w:type="spellEnd"/>
      <w:r w:rsidR="00CC12FA"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75442"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90CFCB2" w14:textId="641FC70B" w:rsidR="007153B5" w:rsidRPr="007D7968" w:rsidRDefault="007153B5" w:rsidP="00D23A33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-284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968">
        <w:rPr>
          <w:rFonts w:ascii="Times New Roman" w:hAnsi="Times New Roman" w:cs="Times New Roman"/>
          <w:sz w:val="28"/>
          <w:szCs w:val="28"/>
        </w:rPr>
        <w:t>О деятельности Общественного совета за 20</w:t>
      </w:r>
      <w:r w:rsidR="00047AF0" w:rsidRPr="007D7968">
        <w:rPr>
          <w:rFonts w:ascii="Times New Roman" w:hAnsi="Times New Roman" w:cs="Times New Roman"/>
          <w:sz w:val="28"/>
          <w:szCs w:val="28"/>
        </w:rPr>
        <w:t>2</w:t>
      </w:r>
      <w:r w:rsidR="00737EA4" w:rsidRPr="007D7968">
        <w:rPr>
          <w:rFonts w:ascii="Times New Roman" w:hAnsi="Times New Roman" w:cs="Times New Roman"/>
          <w:sz w:val="28"/>
          <w:szCs w:val="28"/>
        </w:rPr>
        <w:t>1</w:t>
      </w:r>
      <w:r w:rsidRPr="007D7968">
        <w:rPr>
          <w:rFonts w:ascii="Times New Roman" w:hAnsi="Times New Roman" w:cs="Times New Roman"/>
          <w:sz w:val="28"/>
          <w:szCs w:val="28"/>
        </w:rPr>
        <w:t xml:space="preserve"> год и плане работ на 202</w:t>
      </w:r>
      <w:r w:rsidR="00737EA4" w:rsidRPr="007D7968">
        <w:rPr>
          <w:rFonts w:ascii="Times New Roman" w:hAnsi="Times New Roman" w:cs="Times New Roman"/>
          <w:sz w:val="28"/>
          <w:szCs w:val="28"/>
        </w:rPr>
        <w:t>2</w:t>
      </w:r>
      <w:r w:rsidRPr="007D7968">
        <w:rPr>
          <w:rFonts w:ascii="Times New Roman" w:hAnsi="Times New Roman" w:cs="Times New Roman"/>
          <w:sz w:val="28"/>
          <w:szCs w:val="28"/>
        </w:rPr>
        <w:t xml:space="preserve"> год;</w:t>
      </w:r>
    </w:p>
    <w:p w14:paraId="2246FFB3" w14:textId="43275C8F" w:rsidR="007153B5" w:rsidRPr="007D7968" w:rsidRDefault="00737EA4" w:rsidP="00D23A3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-284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968">
        <w:rPr>
          <w:rFonts w:ascii="Times New Roman" w:hAnsi="Times New Roman" w:cs="Times New Roman"/>
          <w:sz w:val="28"/>
          <w:szCs w:val="28"/>
        </w:rPr>
        <w:t xml:space="preserve">О мерах по повышению удовлетворенности пользователей официальной статистической информацией в Алтайском крае и Республике Алтай в 2021-2022 </w:t>
      </w:r>
      <w:r w:rsidR="007D7968" w:rsidRPr="007D7968">
        <w:rPr>
          <w:rFonts w:ascii="Times New Roman" w:hAnsi="Times New Roman" w:cs="Times New Roman"/>
          <w:sz w:val="28"/>
          <w:szCs w:val="28"/>
        </w:rPr>
        <w:t>гг.</w:t>
      </w:r>
      <w:r w:rsidR="007153B5" w:rsidRPr="007D7968">
        <w:rPr>
          <w:rFonts w:ascii="Times New Roman" w:hAnsi="Times New Roman" w:cs="Times New Roman"/>
          <w:sz w:val="28"/>
          <w:szCs w:val="28"/>
        </w:rPr>
        <w:t>;</w:t>
      </w:r>
    </w:p>
    <w:p w14:paraId="18CC3100" w14:textId="0D199B3C" w:rsidR="007153B5" w:rsidRPr="007D7968" w:rsidRDefault="00737EA4" w:rsidP="00D23A3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-284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968">
        <w:rPr>
          <w:rFonts w:ascii="Times New Roman" w:hAnsi="Times New Roman" w:cs="Times New Roman"/>
          <w:sz w:val="28"/>
          <w:szCs w:val="28"/>
        </w:rPr>
        <w:t>Предварительные итоги ВПН-2020.</w:t>
      </w:r>
    </w:p>
    <w:p w14:paraId="232C18C9" w14:textId="50015FA6" w:rsidR="00A75442" w:rsidRPr="007D7968" w:rsidRDefault="00CC300A" w:rsidP="00D23A33">
      <w:pPr>
        <w:spacing w:line="276" w:lineRule="auto"/>
        <w:ind w:left="-284"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968">
        <w:rPr>
          <w:rFonts w:ascii="Times New Roman" w:hAnsi="Times New Roman" w:cs="Times New Roman"/>
          <w:sz w:val="28"/>
          <w:szCs w:val="28"/>
        </w:rPr>
        <w:t xml:space="preserve">Все </w:t>
      </w:r>
      <w:r w:rsidR="00C95385" w:rsidRPr="007D7968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C95385"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Общественного совета при </w:t>
      </w:r>
      <w:proofErr w:type="spellStart"/>
      <w:r w:rsidR="00C95385"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>Алтайкрайстате</w:t>
      </w:r>
      <w:proofErr w:type="spellEnd"/>
      <w:r w:rsidR="00C95385"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оформлены протоколами, которые размещены на официальном сайте </w:t>
      </w:r>
      <w:proofErr w:type="spellStart"/>
      <w:r w:rsidR="00C95385"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>Алтайкрайстата</w:t>
      </w:r>
      <w:proofErr w:type="spellEnd"/>
      <w:r w:rsidR="00C95385"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заседаниях присутствовало абсолютное большинство членов Общественного совета. </w:t>
      </w:r>
    </w:p>
    <w:p w14:paraId="5FBF4562" w14:textId="0F2F0420" w:rsidR="00436F2D" w:rsidRDefault="007D7968" w:rsidP="00D23A33">
      <w:pPr>
        <w:spacing w:line="276" w:lineRule="auto"/>
        <w:ind w:left="-284"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968">
        <w:rPr>
          <w:rFonts w:ascii="Times New Roman" w:hAnsi="Times New Roman" w:cs="Times New Roman"/>
          <w:sz w:val="28"/>
          <w:szCs w:val="28"/>
        </w:rPr>
        <w:t xml:space="preserve">Деятельность Общественного совета при </w:t>
      </w:r>
      <w:proofErr w:type="spellStart"/>
      <w:r w:rsidRPr="007D7968">
        <w:rPr>
          <w:rFonts w:ascii="Times New Roman" w:hAnsi="Times New Roman" w:cs="Times New Roman"/>
          <w:sz w:val="28"/>
          <w:szCs w:val="28"/>
        </w:rPr>
        <w:t>Алтайкрайстате</w:t>
      </w:r>
      <w:proofErr w:type="spellEnd"/>
      <w:r w:rsidRPr="007D7968">
        <w:rPr>
          <w:rFonts w:ascii="Times New Roman" w:hAnsi="Times New Roman" w:cs="Times New Roman"/>
          <w:sz w:val="28"/>
          <w:szCs w:val="28"/>
        </w:rPr>
        <w:t xml:space="preserve"> </w:t>
      </w:r>
      <w:r w:rsidR="00F235D4">
        <w:rPr>
          <w:rFonts w:ascii="Times New Roman" w:hAnsi="Times New Roman" w:cs="Times New Roman"/>
          <w:sz w:val="28"/>
          <w:szCs w:val="28"/>
        </w:rPr>
        <w:br/>
      </w:r>
      <w:r w:rsidRPr="007D7968">
        <w:rPr>
          <w:rFonts w:ascii="Times New Roman" w:hAnsi="Times New Roman" w:cs="Times New Roman"/>
          <w:sz w:val="28"/>
          <w:szCs w:val="28"/>
        </w:rPr>
        <w:t>прекращена − 6 июня 2022 года</w:t>
      </w:r>
      <w:r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приказу </w:t>
      </w:r>
      <w:proofErr w:type="spellStart"/>
      <w:r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>Алтайкрайстата</w:t>
      </w:r>
      <w:proofErr w:type="spellEnd"/>
      <w:r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19.11.2019 № 214-п «Об утверждении </w:t>
      </w:r>
      <w:r w:rsidRPr="007D7968">
        <w:rPr>
          <w:rFonts w:ascii="Times New Roman" w:hAnsi="Times New Roman" w:cs="Times New Roman"/>
          <w:sz w:val="28"/>
          <w:szCs w:val="28"/>
        </w:rPr>
        <w:t>Положения об Общественном совете при Управлении Федеральной службы государственной статистики по Алтайскому краю и Республике Алтай»</w:t>
      </w:r>
      <w:r w:rsidR="00D23A33">
        <w:rPr>
          <w:rFonts w:ascii="Times New Roman" w:hAnsi="Times New Roman" w:cs="Times New Roman"/>
          <w:sz w:val="28"/>
          <w:szCs w:val="28"/>
        </w:rPr>
        <w:t xml:space="preserve">, принятому </w:t>
      </w:r>
      <w:r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36F2D"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пунктом 2 приказа Росстата от 14.11.2019 № 662 «О признании утратившими силу некоторых приказов Росстата»</w:t>
      </w:r>
      <w:r w:rsidR="00D23A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36F2D" w:rsidRPr="007D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DFB7218" w14:textId="0254C46F" w:rsidR="00D23A33" w:rsidRDefault="00D23A33" w:rsidP="00D23A33">
      <w:pPr>
        <w:spacing w:line="276" w:lineRule="auto"/>
        <w:ind w:left="-284"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009545" w14:textId="4F57C42C" w:rsidR="00D23A33" w:rsidRPr="007D7968" w:rsidRDefault="00D23A33" w:rsidP="00D23A33">
      <w:pPr>
        <w:spacing w:line="276" w:lineRule="auto"/>
        <w:ind w:left="-284" w:right="141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D23A33" w:rsidRPr="007D7968" w:rsidSect="00D23A33">
      <w:pgSz w:w="11906" w:h="16838" w:code="9"/>
      <w:pgMar w:top="1134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00525" w14:textId="77777777" w:rsidR="007D7A9F" w:rsidRDefault="007D7A9F" w:rsidP="007D7968">
      <w:r>
        <w:separator/>
      </w:r>
    </w:p>
  </w:endnote>
  <w:endnote w:type="continuationSeparator" w:id="0">
    <w:p w14:paraId="7B6FA79B" w14:textId="77777777" w:rsidR="007D7A9F" w:rsidRDefault="007D7A9F" w:rsidP="007D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AE71F" w14:textId="77777777" w:rsidR="007D7A9F" w:rsidRDefault="007D7A9F" w:rsidP="007D7968">
      <w:r>
        <w:separator/>
      </w:r>
    </w:p>
  </w:footnote>
  <w:footnote w:type="continuationSeparator" w:id="0">
    <w:p w14:paraId="57FA7DB3" w14:textId="77777777" w:rsidR="007D7A9F" w:rsidRDefault="007D7A9F" w:rsidP="007D7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62E62"/>
    <w:multiLevelType w:val="hybridMultilevel"/>
    <w:tmpl w:val="F5BE2856"/>
    <w:lvl w:ilvl="0" w:tplc="1B3EA3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5414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42"/>
    <w:rsid w:val="000052C6"/>
    <w:rsid w:val="000065F0"/>
    <w:rsid w:val="00047AF0"/>
    <w:rsid w:val="000A7000"/>
    <w:rsid w:val="000C01A9"/>
    <w:rsid w:val="000E7669"/>
    <w:rsid w:val="00144F0C"/>
    <w:rsid w:val="00192951"/>
    <w:rsid w:val="001A5FEA"/>
    <w:rsid w:val="001A67EA"/>
    <w:rsid w:val="001C6BC6"/>
    <w:rsid w:val="001F2C41"/>
    <w:rsid w:val="002A7528"/>
    <w:rsid w:val="0034035A"/>
    <w:rsid w:val="00362864"/>
    <w:rsid w:val="00384378"/>
    <w:rsid w:val="0039644A"/>
    <w:rsid w:val="003C58F7"/>
    <w:rsid w:val="004215BE"/>
    <w:rsid w:val="00436F2D"/>
    <w:rsid w:val="00443060"/>
    <w:rsid w:val="004C16EE"/>
    <w:rsid w:val="0059480B"/>
    <w:rsid w:val="006131DE"/>
    <w:rsid w:val="00652402"/>
    <w:rsid w:val="00662A7A"/>
    <w:rsid w:val="006709A8"/>
    <w:rsid w:val="00687716"/>
    <w:rsid w:val="00697214"/>
    <w:rsid w:val="0070114F"/>
    <w:rsid w:val="007153B5"/>
    <w:rsid w:val="007352A8"/>
    <w:rsid w:val="00737EA4"/>
    <w:rsid w:val="007C6039"/>
    <w:rsid w:val="007D7968"/>
    <w:rsid w:val="007D7A9F"/>
    <w:rsid w:val="007F6A7B"/>
    <w:rsid w:val="00880325"/>
    <w:rsid w:val="00A06847"/>
    <w:rsid w:val="00A72CC5"/>
    <w:rsid w:val="00A75442"/>
    <w:rsid w:val="00A933E4"/>
    <w:rsid w:val="00AD7F98"/>
    <w:rsid w:val="00AF3346"/>
    <w:rsid w:val="00AF38E1"/>
    <w:rsid w:val="00B65AA1"/>
    <w:rsid w:val="00B75E98"/>
    <w:rsid w:val="00B96969"/>
    <w:rsid w:val="00BE1931"/>
    <w:rsid w:val="00C14E25"/>
    <w:rsid w:val="00C95385"/>
    <w:rsid w:val="00CA1432"/>
    <w:rsid w:val="00CC12FA"/>
    <w:rsid w:val="00CC300A"/>
    <w:rsid w:val="00CD0500"/>
    <w:rsid w:val="00CD19FC"/>
    <w:rsid w:val="00D23A33"/>
    <w:rsid w:val="00D41B30"/>
    <w:rsid w:val="00D53A15"/>
    <w:rsid w:val="00D93FFE"/>
    <w:rsid w:val="00DA47C4"/>
    <w:rsid w:val="00E20AA5"/>
    <w:rsid w:val="00E344D8"/>
    <w:rsid w:val="00E41F1A"/>
    <w:rsid w:val="00E769CA"/>
    <w:rsid w:val="00EA4C1D"/>
    <w:rsid w:val="00F15C60"/>
    <w:rsid w:val="00F2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E8457D"/>
  <w15:docId w15:val="{E1E4F165-4E32-494B-A238-DE8A3EA5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442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3B5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AF3346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737EA4"/>
    <w:pPr>
      <w:spacing w:after="0" w:line="240" w:lineRule="auto"/>
      <w:jc w:val="center"/>
    </w:pPr>
  </w:style>
  <w:style w:type="paragraph" w:styleId="a5">
    <w:name w:val="header"/>
    <w:basedOn w:val="a"/>
    <w:link w:val="a6"/>
    <w:uiPriority w:val="99"/>
    <w:unhideWhenUsed/>
    <w:rsid w:val="007D79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7968"/>
  </w:style>
  <w:style w:type="paragraph" w:styleId="a7">
    <w:name w:val="footer"/>
    <w:basedOn w:val="a"/>
    <w:link w:val="a8"/>
    <w:uiPriority w:val="99"/>
    <w:unhideWhenUsed/>
    <w:rsid w:val="007D79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7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за 2022 год</dc:title>
  <dc:creator>"Клюшниченко Марина Петровна" &lt;22.kliushnichenkomp@rosstat.gov.ru&gt;</dc:creator>
  <cp:lastModifiedBy>Клюшниченко Марина Петровна</cp:lastModifiedBy>
  <cp:revision>3</cp:revision>
  <dcterms:created xsi:type="dcterms:W3CDTF">2024-07-08T09:05:00Z</dcterms:created>
  <dcterms:modified xsi:type="dcterms:W3CDTF">2024-07-08T09:06:00Z</dcterms:modified>
</cp:coreProperties>
</file>